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thinThickThinSmallGap" w:sz="18" w:space="0" w:color="auto"/>
          <w:insideV w:val="thinThickThinSmallGap" w:sz="18" w:space="0" w:color="auto"/>
        </w:tblBorders>
        <w:tblLook w:val="04A0"/>
      </w:tblPr>
      <w:tblGrid>
        <w:gridCol w:w="9595"/>
      </w:tblGrid>
      <w:tr w:rsidR="002556AC" w:rsidTr="00284EE3">
        <w:trPr>
          <w:trHeight w:val="13928"/>
        </w:trPr>
        <w:tc>
          <w:tcPr>
            <w:tcW w:w="9595" w:type="dxa"/>
          </w:tcPr>
          <w:p w:rsidR="002556AC" w:rsidRDefault="002556AC" w:rsidP="00284EE3">
            <w:pPr>
              <w:jc w:val="center"/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</w:pPr>
            <w:bookmarkStart w:id="0" w:name="_GoBack"/>
            <w:bookmarkStart w:id="1" w:name="_Hlk503370512"/>
            <w:bookmarkEnd w:id="0"/>
          </w:p>
          <w:p w:rsidR="002556AC" w:rsidRDefault="002556AC" w:rsidP="00284EE3">
            <w:pPr>
              <w:jc w:val="center"/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</w:pPr>
            <w:r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  <w:t>Муниципальное бюджетное дошкольное образовательное учреждение общеразвивающего вида детский сад №62 «Жемчужинка»</w:t>
            </w:r>
          </w:p>
          <w:p w:rsidR="002556AC" w:rsidRDefault="002556AC" w:rsidP="00284EE3">
            <w:pPr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</w:pPr>
          </w:p>
          <w:p w:rsidR="002556AC" w:rsidRDefault="002556AC" w:rsidP="00284EE3">
            <w:pPr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</w:pPr>
          </w:p>
          <w:p w:rsidR="002556AC" w:rsidRDefault="002556AC" w:rsidP="00284EE3">
            <w:pPr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</w:pPr>
          </w:p>
          <w:p w:rsidR="002556AC" w:rsidRDefault="002556AC" w:rsidP="00284EE3">
            <w:pPr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</w:pPr>
          </w:p>
          <w:p w:rsidR="002556AC" w:rsidRDefault="002556AC" w:rsidP="00284EE3">
            <w:pPr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</w:pPr>
          </w:p>
          <w:p w:rsidR="002556AC" w:rsidRDefault="002556AC" w:rsidP="00284EE3">
            <w:pPr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</w:pPr>
          </w:p>
          <w:p w:rsidR="002556AC" w:rsidRDefault="002556AC" w:rsidP="00284EE3">
            <w:pPr>
              <w:spacing w:before="150" w:line="460" w:lineRule="atLeast"/>
              <w:jc w:val="center"/>
              <w:outlineLvl w:val="0"/>
              <w:rPr>
                <w:rFonts w:eastAsia="Times New Roman"/>
                <w:b/>
                <w:bCs w:val="0"/>
                <w:color w:val="auto"/>
                <w:kern w:val="36"/>
                <w:sz w:val="48"/>
                <w:szCs w:val="48"/>
                <w:u w:val="none"/>
                <w:lang w:eastAsia="ru-RU"/>
              </w:rPr>
            </w:pPr>
            <w:r w:rsidRPr="007F4154">
              <w:rPr>
                <w:rFonts w:eastAsia="Times New Roman"/>
                <w:b/>
                <w:bCs w:val="0"/>
                <w:color w:val="auto"/>
                <w:kern w:val="36"/>
                <w:sz w:val="48"/>
                <w:szCs w:val="48"/>
                <w:u w:val="none"/>
                <w:lang w:eastAsia="ru-RU"/>
              </w:rPr>
              <w:t xml:space="preserve">КОНСПЕКТ НОД </w:t>
            </w:r>
          </w:p>
          <w:p w:rsidR="002556AC" w:rsidRPr="007F4154" w:rsidRDefault="002556AC" w:rsidP="00284EE3">
            <w:pPr>
              <w:spacing w:before="150" w:line="460" w:lineRule="atLeast"/>
              <w:jc w:val="center"/>
              <w:outlineLvl w:val="0"/>
              <w:rPr>
                <w:rFonts w:eastAsia="Times New Roman"/>
                <w:b/>
                <w:bCs w:val="0"/>
                <w:color w:val="auto"/>
                <w:kern w:val="36"/>
                <w:sz w:val="48"/>
                <w:szCs w:val="48"/>
                <w:u w:val="none"/>
                <w:lang w:eastAsia="ru-RU"/>
              </w:rPr>
            </w:pPr>
            <w:r w:rsidRPr="007F4154">
              <w:rPr>
                <w:rFonts w:eastAsia="Times New Roman"/>
                <w:b/>
                <w:bCs w:val="0"/>
                <w:color w:val="auto"/>
                <w:kern w:val="36"/>
                <w:sz w:val="48"/>
                <w:szCs w:val="48"/>
                <w:u w:val="none"/>
                <w:lang w:eastAsia="ru-RU"/>
              </w:rPr>
              <w:t>ПО РАЗВИТИЮ РЕЧИ</w:t>
            </w:r>
          </w:p>
          <w:p w:rsidR="002556AC" w:rsidRDefault="00E20B24" w:rsidP="00284EE3">
            <w:pPr>
              <w:spacing w:before="30" w:after="30" w:line="300" w:lineRule="atLeast"/>
              <w:jc w:val="center"/>
              <w:rPr>
                <w:rFonts w:eastAsia="Times New Roman"/>
                <w:b/>
                <w:color w:val="auto"/>
                <w:sz w:val="48"/>
                <w:szCs w:val="48"/>
                <w:u w:val="none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48"/>
                <w:szCs w:val="48"/>
                <w:u w:val="none"/>
                <w:lang w:eastAsia="ru-RU"/>
              </w:rPr>
              <w:t>«П</w:t>
            </w:r>
            <w:r w:rsidRPr="00BA706A">
              <w:rPr>
                <w:rFonts w:eastAsia="Times New Roman"/>
                <w:b/>
                <w:color w:val="auto"/>
                <w:sz w:val="48"/>
                <w:szCs w:val="48"/>
                <w:u w:val="none"/>
                <w:lang w:eastAsia="ru-RU"/>
              </w:rPr>
              <w:t xml:space="preserve">ересказ </w:t>
            </w:r>
            <w:r>
              <w:rPr>
                <w:rFonts w:eastAsia="Times New Roman"/>
                <w:b/>
                <w:color w:val="auto"/>
                <w:sz w:val="48"/>
                <w:szCs w:val="48"/>
                <w:u w:val="none"/>
                <w:lang w:eastAsia="ru-RU"/>
              </w:rPr>
              <w:t>произведения</w:t>
            </w:r>
            <w:r w:rsidRPr="00BA706A">
              <w:rPr>
                <w:rFonts w:eastAsia="Times New Roman"/>
                <w:b/>
                <w:color w:val="auto"/>
                <w:sz w:val="48"/>
                <w:szCs w:val="48"/>
                <w:u w:val="none"/>
                <w:lang w:eastAsia="ru-RU"/>
              </w:rPr>
              <w:t xml:space="preserve"> </w:t>
            </w:r>
            <w:r>
              <w:rPr>
                <w:rFonts w:eastAsia="Times New Roman"/>
                <w:b/>
                <w:color w:val="auto"/>
                <w:sz w:val="48"/>
                <w:szCs w:val="48"/>
                <w:u w:val="none"/>
                <w:lang w:eastAsia="ru-RU"/>
              </w:rPr>
              <w:t>П. Я</w:t>
            </w:r>
            <w:r w:rsidRPr="00BA706A">
              <w:rPr>
                <w:rFonts w:eastAsia="Times New Roman"/>
                <w:b/>
                <w:color w:val="auto"/>
                <w:sz w:val="48"/>
                <w:szCs w:val="48"/>
                <w:u w:val="none"/>
                <w:lang w:eastAsia="ru-RU"/>
              </w:rPr>
              <w:t>ковлева</w:t>
            </w:r>
          </w:p>
          <w:p w:rsidR="002556AC" w:rsidRPr="00BA706A" w:rsidRDefault="00E20B24" w:rsidP="00284EE3">
            <w:pPr>
              <w:spacing w:before="30" w:after="30" w:line="300" w:lineRule="atLeast"/>
              <w:jc w:val="center"/>
              <w:rPr>
                <w:rFonts w:eastAsia="Times New Roman"/>
                <w:bCs w:val="0"/>
                <w:color w:val="auto"/>
                <w:sz w:val="48"/>
                <w:szCs w:val="48"/>
                <w:u w:val="none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48"/>
                <w:szCs w:val="48"/>
                <w:u w:val="none"/>
                <w:lang w:eastAsia="ru-RU"/>
              </w:rPr>
              <w:t>«Б</w:t>
            </w:r>
            <w:r w:rsidRPr="00BA706A">
              <w:rPr>
                <w:rFonts w:eastAsia="Times New Roman"/>
                <w:b/>
                <w:color w:val="auto"/>
                <w:sz w:val="48"/>
                <w:szCs w:val="48"/>
                <w:u w:val="none"/>
                <w:lang w:eastAsia="ru-RU"/>
              </w:rPr>
              <w:t>итва под водой»</w:t>
            </w:r>
          </w:p>
          <w:p w:rsidR="002556AC" w:rsidRDefault="002556AC" w:rsidP="00284EE3">
            <w:pPr>
              <w:pStyle w:val="a4"/>
              <w:spacing w:before="0" w:beforeAutospacing="0" w:after="0" w:afterAutospacing="0"/>
              <w:rPr>
                <w:rStyle w:val="a5"/>
                <w:rFonts w:ascii="Verdana" w:hAnsi="Verdana"/>
                <w:color w:val="303F50"/>
                <w:sz w:val="20"/>
                <w:szCs w:val="20"/>
              </w:rPr>
            </w:pPr>
          </w:p>
          <w:p w:rsidR="002556AC" w:rsidRPr="007F0AAA" w:rsidRDefault="002556AC" w:rsidP="00284EE3">
            <w:pPr>
              <w:shd w:val="clear" w:color="auto" w:fill="FFFFFF"/>
              <w:jc w:val="center"/>
              <w:rPr>
                <w:rFonts w:eastAsia="Times New Roman"/>
                <w:b/>
                <w:bCs w:val="0"/>
                <w:color w:val="auto"/>
                <w:sz w:val="36"/>
                <w:szCs w:val="36"/>
                <w:u w:val="none"/>
                <w:lang w:eastAsia="ru-RU"/>
              </w:rPr>
            </w:pPr>
            <w:r w:rsidRPr="007F0AAA">
              <w:rPr>
                <w:rFonts w:eastAsia="Times New Roman"/>
                <w:b/>
                <w:bCs w:val="0"/>
                <w:color w:val="auto"/>
                <w:sz w:val="36"/>
                <w:szCs w:val="36"/>
                <w:u w:val="none"/>
                <w:lang w:eastAsia="ru-RU"/>
              </w:rPr>
              <w:t>(</w:t>
            </w:r>
            <w:r>
              <w:rPr>
                <w:rFonts w:eastAsia="Times New Roman"/>
                <w:b/>
                <w:bCs w:val="0"/>
                <w:color w:val="auto"/>
                <w:sz w:val="36"/>
                <w:szCs w:val="36"/>
                <w:u w:val="none"/>
                <w:lang w:eastAsia="ru-RU"/>
              </w:rPr>
              <w:t>подготовительная группа</w:t>
            </w:r>
            <w:r w:rsidRPr="007F0AAA">
              <w:rPr>
                <w:rFonts w:eastAsia="Times New Roman"/>
                <w:b/>
                <w:bCs w:val="0"/>
                <w:color w:val="auto"/>
                <w:sz w:val="36"/>
                <w:szCs w:val="36"/>
                <w:u w:val="none"/>
                <w:lang w:eastAsia="ru-RU"/>
              </w:rPr>
              <w:t>)</w:t>
            </w:r>
          </w:p>
          <w:p w:rsidR="002556AC" w:rsidRPr="007F0AAA" w:rsidRDefault="002556AC" w:rsidP="00284EE3">
            <w:pPr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</w:pPr>
          </w:p>
          <w:p w:rsidR="002556AC" w:rsidRDefault="002556AC" w:rsidP="00284EE3">
            <w:pPr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</w:pPr>
          </w:p>
          <w:p w:rsidR="002556AC" w:rsidRDefault="002556AC" w:rsidP="00284EE3">
            <w:pPr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</w:pPr>
          </w:p>
          <w:p w:rsidR="002556AC" w:rsidRDefault="002556AC" w:rsidP="00284EE3">
            <w:pPr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</w:pPr>
          </w:p>
          <w:p w:rsidR="002556AC" w:rsidRDefault="002556AC" w:rsidP="00284EE3">
            <w:pPr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</w:pPr>
          </w:p>
          <w:p w:rsidR="002556AC" w:rsidRDefault="002556AC" w:rsidP="00284EE3">
            <w:pPr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</w:pPr>
          </w:p>
          <w:p w:rsidR="002556AC" w:rsidRDefault="002556AC" w:rsidP="00284EE3">
            <w:pPr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</w:pPr>
          </w:p>
          <w:p w:rsidR="002556AC" w:rsidRDefault="002556AC" w:rsidP="00284EE3">
            <w:pPr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</w:pPr>
          </w:p>
          <w:p w:rsidR="002556AC" w:rsidRDefault="002556AC" w:rsidP="00284EE3">
            <w:pPr>
              <w:ind w:firstLine="5502"/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</w:pPr>
            <w:r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  <w:t>Подготовила и провела:</w:t>
            </w:r>
          </w:p>
          <w:p w:rsidR="002556AC" w:rsidRDefault="002556AC" w:rsidP="00284EE3">
            <w:pPr>
              <w:ind w:firstLine="5502"/>
              <w:rPr>
                <w:rFonts w:eastAsia="Times New Roman"/>
                <w:color w:val="auto"/>
                <w:szCs w:val="28"/>
                <w:u w:val="none"/>
                <w:lang w:eastAsia="ru-RU"/>
              </w:rPr>
            </w:pPr>
            <w:r>
              <w:rPr>
                <w:rFonts w:eastAsia="Times New Roman"/>
                <w:color w:val="auto"/>
                <w:szCs w:val="28"/>
                <w:u w:val="none"/>
                <w:lang w:eastAsia="ru-RU"/>
              </w:rPr>
              <w:t xml:space="preserve">воспитатель </w:t>
            </w:r>
            <w:proofErr w:type="gramStart"/>
            <w:r w:rsidR="00E20B24">
              <w:rPr>
                <w:rFonts w:eastAsia="Times New Roman"/>
                <w:color w:val="auto"/>
                <w:szCs w:val="28"/>
                <w:u w:val="none"/>
                <w:lang w:eastAsia="ru-RU"/>
              </w:rPr>
              <w:t>Кулакова Н.</w:t>
            </w:r>
            <w:proofErr w:type="gramEnd"/>
            <w:r w:rsidR="00E20B24">
              <w:rPr>
                <w:rFonts w:eastAsia="Times New Roman"/>
                <w:color w:val="auto"/>
                <w:szCs w:val="28"/>
                <w:u w:val="none"/>
                <w:lang w:eastAsia="ru-RU"/>
              </w:rPr>
              <w:t>Ф.</w:t>
            </w:r>
          </w:p>
          <w:p w:rsidR="002556AC" w:rsidRDefault="002556AC" w:rsidP="00284EE3">
            <w:pPr>
              <w:jc w:val="center"/>
              <w:rPr>
                <w:rFonts w:eastAsia="Times New Roman"/>
                <w:color w:val="auto"/>
                <w:szCs w:val="28"/>
                <w:u w:val="none"/>
                <w:lang w:eastAsia="ru-RU"/>
              </w:rPr>
            </w:pPr>
          </w:p>
          <w:p w:rsidR="002556AC" w:rsidRDefault="002556AC" w:rsidP="00284EE3">
            <w:pPr>
              <w:jc w:val="center"/>
              <w:rPr>
                <w:rFonts w:eastAsia="Times New Roman"/>
                <w:color w:val="auto"/>
                <w:szCs w:val="28"/>
                <w:u w:val="none"/>
                <w:lang w:eastAsia="ru-RU"/>
              </w:rPr>
            </w:pPr>
          </w:p>
          <w:p w:rsidR="002556AC" w:rsidRDefault="002556AC" w:rsidP="00284EE3">
            <w:pPr>
              <w:jc w:val="center"/>
              <w:rPr>
                <w:rFonts w:eastAsia="Times New Roman"/>
                <w:color w:val="auto"/>
                <w:szCs w:val="28"/>
                <w:u w:val="none"/>
                <w:lang w:eastAsia="ru-RU"/>
              </w:rPr>
            </w:pPr>
          </w:p>
          <w:p w:rsidR="002556AC" w:rsidRDefault="002556AC" w:rsidP="00284EE3">
            <w:pPr>
              <w:jc w:val="center"/>
              <w:rPr>
                <w:rFonts w:eastAsia="Times New Roman"/>
                <w:color w:val="auto"/>
                <w:szCs w:val="28"/>
                <w:u w:val="none"/>
                <w:lang w:eastAsia="ru-RU"/>
              </w:rPr>
            </w:pPr>
          </w:p>
          <w:p w:rsidR="002556AC" w:rsidRDefault="002556AC" w:rsidP="00284EE3">
            <w:pPr>
              <w:jc w:val="center"/>
              <w:rPr>
                <w:rFonts w:eastAsia="Times New Roman"/>
                <w:color w:val="auto"/>
                <w:szCs w:val="28"/>
                <w:u w:val="none"/>
                <w:lang w:eastAsia="ru-RU"/>
              </w:rPr>
            </w:pPr>
          </w:p>
          <w:p w:rsidR="002556AC" w:rsidRDefault="002556AC" w:rsidP="00284EE3">
            <w:pPr>
              <w:jc w:val="center"/>
              <w:rPr>
                <w:rFonts w:eastAsia="Times New Roman"/>
                <w:color w:val="auto"/>
                <w:szCs w:val="28"/>
                <w:u w:val="none"/>
                <w:lang w:eastAsia="ru-RU"/>
              </w:rPr>
            </w:pPr>
          </w:p>
          <w:p w:rsidR="002556AC" w:rsidRDefault="002556AC" w:rsidP="00284EE3">
            <w:pPr>
              <w:jc w:val="center"/>
              <w:rPr>
                <w:rFonts w:eastAsia="Times New Roman"/>
                <w:color w:val="auto"/>
                <w:szCs w:val="28"/>
                <w:u w:val="none"/>
                <w:lang w:eastAsia="ru-RU"/>
              </w:rPr>
            </w:pPr>
          </w:p>
          <w:p w:rsidR="002556AC" w:rsidRDefault="002556AC" w:rsidP="00284EE3">
            <w:pPr>
              <w:jc w:val="center"/>
              <w:rPr>
                <w:rFonts w:eastAsia="Times New Roman"/>
                <w:color w:val="auto"/>
                <w:szCs w:val="28"/>
                <w:u w:val="none"/>
                <w:lang w:eastAsia="ru-RU"/>
              </w:rPr>
            </w:pPr>
          </w:p>
          <w:p w:rsidR="002556AC" w:rsidRDefault="002556AC" w:rsidP="00284EE3">
            <w:pPr>
              <w:jc w:val="center"/>
              <w:rPr>
                <w:rFonts w:eastAsia="Times New Roman"/>
                <w:color w:val="auto"/>
                <w:szCs w:val="28"/>
                <w:u w:val="none"/>
                <w:lang w:eastAsia="ru-RU"/>
              </w:rPr>
            </w:pPr>
          </w:p>
          <w:p w:rsidR="002556AC" w:rsidRDefault="002556AC" w:rsidP="00284EE3">
            <w:pPr>
              <w:jc w:val="center"/>
              <w:rPr>
                <w:rFonts w:eastAsia="Times New Roman"/>
                <w:color w:val="auto"/>
                <w:szCs w:val="28"/>
                <w:u w:val="none"/>
                <w:lang w:eastAsia="ru-RU"/>
              </w:rPr>
            </w:pPr>
          </w:p>
          <w:p w:rsidR="002556AC" w:rsidRDefault="002556AC" w:rsidP="00284EE3">
            <w:pPr>
              <w:jc w:val="center"/>
              <w:rPr>
                <w:rFonts w:eastAsia="Times New Roman"/>
                <w:color w:val="auto"/>
                <w:szCs w:val="28"/>
                <w:u w:val="none"/>
                <w:lang w:eastAsia="ru-RU"/>
              </w:rPr>
            </w:pPr>
          </w:p>
          <w:p w:rsidR="002556AC" w:rsidRDefault="002556AC" w:rsidP="00284EE3">
            <w:pPr>
              <w:jc w:val="center"/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</w:pPr>
          </w:p>
          <w:p w:rsidR="002556AC" w:rsidRDefault="002556AC" w:rsidP="00284EE3">
            <w:pPr>
              <w:jc w:val="center"/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</w:pPr>
            <w:r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  <w:t>г. Мытищи, 2017 г.</w:t>
            </w:r>
          </w:p>
          <w:p w:rsidR="002556AC" w:rsidRPr="0082469E" w:rsidRDefault="002556AC" w:rsidP="00284EE3">
            <w:pPr>
              <w:jc w:val="center"/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</w:pPr>
          </w:p>
        </w:tc>
      </w:tr>
      <w:bookmarkEnd w:id="1"/>
    </w:tbl>
    <w:p w:rsidR="002556AC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</w:pP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lastRenderedPageBreak/>
        <w:t>Образовательные задачи:</w:t>
      </w: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 xml:space="preserve"> Учить детей передавать содержание текста полно, последовательно, выразительно используя сюжетные картинки. Уточнить словарь по теме «Рыбы» и естественно научные представления. Совершенствовать грамматический строй речи.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>Развивающие задачи:</w:t>
      </w: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 xml:space="preserve"> Совершенствовать навык пересказа, развивать монологическую речь, зрительное восприятие и речевой слух. Память и мышление.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>Воспитательные задачи:</w:t>
      </w: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 xml:space="preserve"> Воспитывать коммуникативные  качества. Чуткое и бережное отношение к природе.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>Оборудование</w:t>
      </w: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: Мольберт, магнитная доска с игровым полем, набор рыбок для игры «Какой рыбки не хватает», рассказ «Битва под водой».</w:t>
      </w:r>
    </w:p>
    <w:p w:rsidR="002556AC" w:rsidRPr="007A27BF" w:rsidRDefault="002556AC" w:rsidP="002556AC">
      <w:pPr>
        <w:spacing w:after="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>Предварительная работа:</w:t>
      </w: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 xml:space="preserve"> Экскурсия к озеру «Пионерское», наблюдение за рыбаками, как они ловят рыбу на берегу. Рассматривание карты Карелии, нахождение озёр речек, самых больших озёр. Рассматривание картинок, фотографий с изображением рыб карельских водоёмов, орудий лова рыбы (удочки, спиннинг, донка, </w:t>
      </w:r>
      <w:proofErr w:type="spellStart"/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катиска</w:t>
      </w:r>
      <w:proofErr w:type="spellEnd"/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, мерёжа, сети, невод, краб). Беседа: «Почему щуку называют хищницей?», «Как зимуют рыбы», «Как появляются рыбы» Рассматривание живой рыбы – окунь, плотва, щука. Просмотр видео «Ловля окуня на блесну», « Рыбалка на щуку», «Рыбы» познавательный фильм для детей Беседа об ондатре, рассматривание картинок.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 </w:t>
      </w:r>
      <w:r w:rsidRPr="007A27BF">
        <w:rPr>
          <w:rFonts w:eastAsia="Times New Roman"/>
          <w:b/>
          <w:i/>
          <w:iCs/>
          <w:color w:val="auto"/>
          <w:szCs w:val="28"/>
          <w:u w:val="none"/>
          <w:lang w:eastAsia="ru-RU"/>
        </w:rPr>
        <w:t>1.Организационный момент:</w:t>
      </w: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 xml:space="preserve"> Создание эмоционального положительного фона занятия. Подготовка детей к восприятию содержания рассказа.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>Встанем рядышком по кругу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>Скажем «Здравствуйте» друг –другу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>Нам здороваться не лень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>Всем «привет» и «добрый день»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>Если каждый улыбнётся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>Утро доброе начнётся!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>  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Дети садятся на стульчики перед мольбертом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>Педагог.</w:t>
      </w: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 xml:space="preserve"> Ребята, я знаю, что вы любите отгадывать загадки. хотите отгадать?</w:t>
      </w:r>
    </w:p>
    <w:p w:rsidR="002556AC" w:rsidRPr="007A27BF" w:rsidRDefault="002556AC" w:rsidP="002556AC">
      <w:pPr>
        <w:numPr>
          <w:ilvl w:val="0"/>
          <w:numId w:val="1"/>
        </w:numPr>
        <w:spacing w:before="45" w:after="0" w:line="300" w:lineRule="atLeast"/>
        <w:ind w:left="165" w:firstLine="709"/>
        <w:jc w:val="both"/>
        <w:textAlignment w:val="baseline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>Плаваю под мостиком, И виляю хвостиком; По земле не хожу; Рот есть, но не говорю; Глаза есть, не мигаю;  Крылья есть, но не летаю!</w:t>
      </w:r>
    </w:p>
    <w:p w:rsidR="002556AC" w:rsidRPr="007A27BF" w:rsidRDefault="002556AC" w:rsidP="002556AC">
      <w:pPr>
        <w:numPr>
          <w:ilvl w:val="0"/>
          <w:numId w:val="1"/>
        </w:numPr>
        <w:spacing w:before="45" w:after="0" w:line="300" w:lineRule="atLeast"/>
        <w:ind w:left="165" w:firstLine="709"/>
        <w:jc w:val="both"/>
        <w:textAlignment w:val="baseline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>Блещет в речке чистой, спинкой серебристой.</w:t>
      </w:r>
    </w:p>
    <w:p w:rsidR="002556AC" w:rsidRPr="007A27BF" w:rsidRDefault="002556AC" w:rsidP="002556AC">
      <w:pPr>
        <w:numPr>
          <w:ilvl w:val="0"/>
          <w:numId w:val="1"/>
        </w:numPr>
        <w:spacing w:before="45" w:after="0" w:line="300" w:lineRule="atLeast"/>
        <w:ind w:left="165" w:firstLine="709"/>
        <w:jc w:val="both"/>
        <w:textAlignment w:val="baseline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>У родителей и деток вся одежда из монеток.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(дети отгадывают – это  рыбы)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>Педагог.</w:t>
      </w: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 xml:space="preserve"> Ребята расскажите про рыб.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>Дети</w:t>
      </w: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.   Рыбы живут в воде, на суше жить не могут.  У рыб есть плавники и хвост, с их помощью она плавает. Тело  рыбы покрыто чешуёй, чешуя может рассказать, сколько рыбе лет. Тело покрыто слизью, это для защиты рыбы</w:t>
      </w:r>
      <w:proofErr w:type="gramStart"/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.</w:t>
      </w:r>
      <w:proofErr w:type="gramEnd"/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 xml:space="preserve"> (</w:t>
      </w:r>
      <w:proofErr w:type="gramStart"/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д</w:t>
      </w:r>
      <w:proofErr w:type="gramEnd"/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ети перечисляют отличительные признаки рыбы « у неё есть голова, рот, глаза, жабры, туловище, хвост, плавники.)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lastRenderedPageBreak/>
        <w:t>Педагог</w:t>
      </w: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. Каких рыб карельских озёр вы знаете? (Какие рыбы водятся в Карелии?)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>Дети</w:t>
      </w: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.  В Карельских реках и озёрах есть -  окунь, судак, щука, ёрш, сиг, лещ, налим, ряпушка, плотва, лосось.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>Педагог.</w:t>
      </w: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 xml:space="preserve"> Очень хорошо. Сегодня мы продолжим разговор о рыбах, поиграем.  А сейчас  отгадайте ещё одну загадку.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            Полосатая злодейка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            Съест любого малыша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            Пескаря, плотву, уклейку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            Не проглотит лишь ерша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            Опасней всех она в реке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             Хитра, прожорлива, сильна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            Она такая злюка,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             Конечно это…..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>Педагог:</w:t>
      </w: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 xml:space="preserve">  Правильно, это щука! Ребята я хочу прочитать вам один рассказ, о том какой необычный случай произошел на озере. Рассказ называется «Битва под водой»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/>
          <w:i/>
          <w:iCs/>
          <w:color w:val="auto"/>
          <w:szCs w:val="28"/>
          <w:u w:val="none"/>
          <w:lang w:eastAsia="ru-RU"/>
        </w:rPr>
        <w:t>2.  Первичное прослушивание рассказа детьми</w:t>
      </w: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 xml:space="preserve"> Развитие речевого слуха чувства языка.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proofErr w:type="gramStart"/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( Читаю детям рассказ.</w:t>
      </w:r>
      <w:proofErr w:type="gramEnd"/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 xml:space="preserve"> Во время чтения демонстрирую сюжетные картинки по содержанию рассказа</w:t>
      </w:r>
      <w:proofErr w:type="gramStart"/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 xml:space="preserve"> )</w:t>
      </w:r>
      <w:proofErr w:type="gramEnd"/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/>
          <w:i/>
          <w:iCs/>
          <w:color w:val="auto"/>
          <w:szCs w:val="28"/>
          <w:u w:val="none"/>
          <w:lang w:eastAsia="ru-RU"/>
        </w:rPr>
        <w:t>3. Словарная работа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>Педагог вместе с детьми.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 xml:space="preserve">Как вы понимаете слова и выражения? – Зубастая хищница…( Щука – хищная рыба, у неё острые зубы;),  сколько извела плотвы… (рыбы в озере стало меньше); счёту нет..(не сосчитать); не брезговала лягушками.. (брезговать – пренебрегать, щука не пренебрегала ничем, охотилась за тем, что попадалась ей на глаза без разбора); яростно дёрнула.. ( дёрнула </w:t>
      </w:r>
      <w:proofErr w:type="gramStart"/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со</w:t>
      </w:r>
      <w:proofErr w:type="gramEnd"/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 xml:space="preserve"> все силы), вцепилась.. (ухватится, сильно, цепко схватить); </w:t>
      </w:r>
      <w:proofErr w:type="gramStart"/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брюхо.. (живот);  ловко увёртывалась..(была очень ловкая, хитрая); злобно носилась…( разозлилась, была очень злой); смекалки нет..(нет сообразительности, не догадывалась).</w:t>
      </w:r>
      <w:proofErr w:type="gramEnd"/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/>
          <w:i/>
          <w:iCs/>
          <w:color w:val="auto"/>
          <w:szCs w:val="28"/>
          <w:u w:val="none"/>
          <w:lang w:eastAsia="ru-RU"/>
        </w:rPr>
        <w:t xml:space="preserve">4.Повторное чтение. Беседа по прочитанному рассказу. </w:t>
      </w: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Развитие диалогической речи, памяти, естественно научных представлений.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Педагог. Как появилась щука в озере, сколько ей лет? Как называется озеро?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Дети. Родилась щука из маленькой икринки, прожила в озере больше ста лет. Онежское озеро.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Педагог. За какой рыбой охотилась щука?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Дети. Щука съела немало  лососей, лещей, налимов. Много извела плотвы, ряпушки. Не брезговала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Педагог. Куда заскочила ондатра? Как понять «заскочила»?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Дети</w:t>
      </w:r>
      <w:proofErr w:type="gramStart"/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 xml:space="preserve"> .</w:t>
      </w:r>
      <w:proofErr w:type="gramEnd"/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Ондатра заскочила в мерёжу. Плыла под водой и неожиданно попала в мерёжу.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Педагог. Какая была ондатра, опишите её?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lastRenderedPageBreak/>
        <w:t>Дети. У ондатры коричневая спинка и длинный черный хвост.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Педагог. Кто ещё ворвался в мерёжу? Щука ворвалась в мерёжу, как это понимать?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Дети. В мерёжу ворвалась щука. Она охотилась и плыла очень быстро.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Педагог. Как щука повела себя, увидев ондатру?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Дети. Щука яростно дёрнула ондатру за  хвост, ондатра нырнула под щуку и зубами схватила её за брюхо. Щука злобно носилась за ондатрой, та увёртывалась.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Педагог. Что увидел рыбак, когда вытащил мерёжу?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Дети. Рыбак увидел еле живую щуку и задохнувшуюся ондатру.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Педагог. Почему задохнулась ондатра?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Дети. Потому что ондатра не может долго прожить без воздуха.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Педагог. Что стало понятно рыбаку?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Дети. Что под водой была битва (борьба, сражение).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Педагог.  Кто помнит, как рыбак сказал про щуку?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Дети.  Глупая, сто лет прожила, а смекалки нет. Не помешай она ондатре, та бы прогрызла дырку в сетке и освободила бы себя и щуку.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Педагог. Очень хорошо, мне понравились ваши ответы.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/>
          <w:i/>
          <w:iCs/>
          <w:color w:val="auto"/>
          <w:szCs w:val="28"/>
          <w:u w:val="none"/>
          <w:lang w:eastAsia="ru-RU"/>
        </w:rPr>
        <w:t xml:space="preserve">5. Подвижная игра «На дне»  </w:t>
      </w: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Развитие общей моторики, творческого воображения, координации речи с движением.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Педагог. Вставайте в круг. Вспомним игру «На дне».</w:t>
      </w:r>
    </w:p>
    <w:p w:rsidR="002556AC" w:rsidRPr="007A27BF" w:rsidRDefault="002556AC" w:rsidP="002556AC">
      <w:pPr>
        <w:spacing w:before="30" w:after="30" w:line="300" w:lineRule="atLeast"/>
        <w:ind w:firstLine="709"/>
        <w:rPr>
          <w:rFonts w:eastAsia="Times New Roman"/>
          <w:bCs w:val="0"/>
          <w:color w:val="auto"/>
          <w:szCs w:val="28"/>
          <w:u w:val="none"/>
          <w:lang w:eastAsia="ru-RU"/>
        </w:rPr>
      </w:pPr>
      <w:proofErr w:type="gramStart"/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Улитки ползут,               </w:t>
      </w:r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 xml:space="preserve">(Передвигаются по кругу в </w:t>
      </w:r>
      <w:proofErr w:type="spellStart"/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>полуприседе</w:t>
      </w:r>
      <w:proofErr w:type="spellEnd"/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>, сложив</w:t>
      </w:r>
      <w:proofErr w:type="gramEnd"/>
    </w:p>
    <w:p w:rsidR="002556AC" w:rsidRPr="007A27BF" w:rsidRDefault="002556AC" w:rsidP="002556AC">
      <w:pPr>
        <w:spacing w:before="30" w:after="30" w:line="300" w:lineRule="atLeast"/>
        <w:ind w:firstLine="709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 xml:space="preserve">Свои домики везут.                        </w:t>
      </w:r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>руки за спину</w:t>
      </w: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.)</w:t>
      </w:r>
    </w:p>
    <w:p w:rsidR="002556AC" w:rsidRPr="007A27BF" w:rsidRDefault="002556AC" w:rsidP="002556AC">
      <w:pPr>
        <w:spacing w:before="30" w:after="30" w:line="300" w:lineRule="atLeast"/>
        <w:ind w:firstLine="709"/>
        <w:rPr>
          <w:rFonts w:eastAsia="Times New Roman"/>
          <w:bCs w:val="0"/>
          <w:color w:val="auto"/>
          <w:szCs w:val="28"/>
          <w:u w:val="none"/>
          <w:lang w:eastAsia="ru-RU"/>
        </w:rPr>
      </w:pPr>
      <w:proofErr w:type="gramStart"/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 xml:space="preserve">Рогами шевелят,                 </w:t>
      </w:r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 xml:space="preserve">(Делают «рожки» из пальчиков, ритмично </w:t>
      </w:r>
      <w:proofErr w:type="spellStart"/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>накло</w:t>
      </w:r>
      <w:proofErr w:type="spellEnd"/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>-</w:t>
      </w:r>
      <w:proofErr w:type="gramEnd"/>
    </w:p>
    <w:p w:rsidR="002556AC" w:rsidRPr="007A27BF" w:rsidRDefault="002556AC" w:rsidP="002556AC">
      <w:pPr>
        <w:spacing w:before="30" w:after="30" w:line="300" w:lineRule="atLeast"/>
        <w:ind w:firstLine="709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 xml:space="preserve">На рыбок глядят.                          </w:t>
      </w:r>
      <w:proofErr w:type="spellStart"/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>няют</w:t>
      </w:r>
      <w:proofErr w:type="spellEnd"/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 xml:space="preserve"> голову влево- вправо.)</w:t>
      </w:r>
    </w:p>
    <w:p w:rsidR="002556AC" w:rsidRPr="007A27BF" w:rsidRDefault="002556AC" w:rsidP="002556AC">
      <w:pPr>
        <w:spacing w:before="30" w:after="30" w:line="300" w:lineRule="atLeast"/>
        <w:ind w:firstLine="709"/>
        <w:rPr>
          <w:rFonts w:eastAsia="Times New Roman"/>
          <w:bCs w:val="0"/>
          <w:color w:val="auto"/>
          <w:szCs w:val="28"/>
          <w:u w:val="none"/>
          <w:lang w:eastAsia="ru-RU"/>
        </w:rPr>
      </w:pPr>
      <w:proofErr w:type="gramStart"/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 xml:space="preserve">Рыбки плывут,                   </w:t>
      </w:r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 xml:space="preserve">(Передвигаются мелкими шажками, опустив </w:t>
      </w:r>
      <w:proofErr w:type="spellStart"/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>ру</w:t>
      </w:r>
      <w:proofErr w:type="spellEnd"/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-</w:t>
      </w:r>
      <w:proofErr w:type="gramEnd"/>
    </w:p>
    <w:p w:rsidR="002556AC" w:rsidRPr="007A27BF" w:rsidRDefault="002556AC" w:rsidP="002556AC">
      <w:pPr>
        <w:spacing w:before="30" w:after="30" w:line="300" w:lineRule="atLeast"/>
        <w:ind w:firstLine="709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 xml:space="preserve">Плавничками гребут.                      </w:t>
      </w:r>
      <w:proofErr w:type="spellStart"/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>ки</w:t>
      </w:r>
      <w:proofErr w:type="spellEnd"/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>, двигая только ладонями.)</w:t>
      </w:r>
    </w:p>
    <w:p w:rsidR="002556AC" w:rsidRPr="007A27BF" w:rsidRDefault="002556AC" w:rsidP="002556AC">
      <w:pPr>
        <w:spacing w:before="30" w:after="30" w:line="300" w:lineRule="atLeast"/>
        <w:ind w:firstLine="709"/>
        <w:rPr>
          <w:rFonts w:eastAsia="Times New Roman"/>
          <w:bCs w:val="0"/>
          <w:color w:val="auto"/>
          <w:szCs w:val="28"/>
          <w:u w:val="none"/>
          <w:lang w:eastAsia="ru-RU"/>
        </w:rPr>
      </w:pPr>
      <w:proofErr w:type="gramStart"/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Влево, вправо поворот</w:t>
      </w:r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>,       (Плавные повороты туловища влево, вправо и на</w:t>
      </w:r>
      <w:proofErr w:type="gramEnd"/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 xml:space="preserve">А теперь наоборот.                       </w:t>
      </w:r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>оборот.)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6.Повторное чтение текста педагогом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>Дети садятся на стульчики перед мольбертом.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Педагог. А теперь я ещё раз прочитаю рассказ. Старайтесь хорошо запомнить его, потому что, вы будете его пересказывать.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/>
          <w:i/>
          <w:iCs/>
          <w:color w:val="auto"/>
          <w:szCs w:val="28"/>
          <w:u w:val="none"/>
          <w:lang w:eastAsia="ru-RU"/>
        </w:rPr>
        <w:t xml:space="preserve">7.Пауза для подготовки детей к пересказу. Напоминание педагогом плана пересказа. </w:t>
      </w: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 Педагог настраивает детей на пересказ, используя для этого сюжетные картинки.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Педагог. А теперь вы немного подумаете и подготовитесь к пересказу, а сюжетные картинки помогут вам. Рассказ начинается с того, что родилась щука под водой из маленькой икринки.  Расскажите, чем питалась зубастая хищница. Затем расскажите, как в мерёжу попала ондатра. Опишите её. Расскажите, как ворвалась в мерёжу щука и что случилась дальше. Вспомните, что было, когда рыбак вытащил мерёжу и что он сказал про щуку.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/>
          <w:i/>
          <w:iCs/>
          <w:color w:val="auto"/>
          <w:szCs w:val="28"/>
          <w:u w:val="none"/>
          <w:lang w:eastAsia="ru-RU"/>
        </w:rPr>
        <w:lastRenderedPageBreak/>
        <w:t>8. Пересказ рассказа несколькими детьми по частям</w:t>
      </w: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. Развитие связной речи.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Три ребёнка пересказывают по частям. Педагог предлагает оценить работу товарищей и сказать, чей пересказ понравился им больше и почему.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 xml:space="preserve">9. Пересказ рассказа одним из детей. </w:t>
      </w:r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 xml:space="preserve">(Этот этап может быть перенесён на вечерний отрезок времени). Педагог предлагает одному из детей  пересказать рассказ целиком. 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 xml:space="preserve">(Ещё один из вариантов трудного задания, пересказать рассказ от имени щуки, ондатры. </w:t>
      </w: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 xml:space="preserve">Нужно говорить: « </w:t>
      </w:r>
      <w:proofErr w:type="gramStart"/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Я щука, родилась в озере… Я ондатра часто встречалась с огромной щукой….)</w:t>
      </w:r>
      <w:proofErr w:type="gramEnd"/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color w:val="auto"/>
          <w:szCs w:val="28"/>
          <w:u w:val="none"/>
          <w:lang w:eastAsia="ru-RU"/>
        </w:rPr>
        <w:t> </w:t>
      </w:r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>Рассказ  «</w:t>
      </w:r>
      <w:r w:rsidRPr="007A27BF">
        <w:rPr>
          <w:rFonts w:eastAsia="Times New Roman"/>
          <w:b/>
          <w:i/>
          <w:iCs/>
          <w:color w:val="auto"/>
          <w:szCs w:val="28"/>
          <w:u w:val="none"/>
          <w:lang w:eastAsia="ru-RU"/>
        </w:rPr>
        <w:t xml:space="preserve">Битва под </w:t>
      </w:r>
      <w:proofErr w:type="gramStart"/>
      <w:r w:rsidRPr="007A27BF">
        <w:rPr>
          <w:rFonts w:eastAsia="Times New Roman"/>
          <w:b/>
          <w:i/>
          <w:iCs/>
          <w:color w:val="auto"/>
          <w:szCs w:val="28"/>
          <w:u w:val="none"/>
          <w:lang w:eastAsia="ru-RU"/>
        </w:rPr>
        <w:t xml:space="preserve">водой» </w:t>
      </w:r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> Н</w:t>
      </w:r>
      <w:proofErr w:type="gramEnd"/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>. Яковлев (книга "младшим школьникам о Карелии" издательство "Карелия"1970г)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>      Родилась щука под водой из маленькой икринки и прожила в Онежском озере больше ста лет.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>      За это время зубастая хищница съела немало лососей, лещей и налимов, а сколько извела плотвы и ряпушки – счёту нет! Не брезговала она даже лягушками и змеями. Долго бы прожила ещё щука, но погубил её такой случай.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>     Одним тёплым майским днём в мерёжу  заскочила ондатра. У неё была коричневая спинка и длинный черный хвост, а между пальцами -  перепонки, как и лягушки. Вдруг в мерёжу ворвалась щука. Заметив ондатру щука яростно дёрнула её за хвост её за хвост. Ондатра нырнула под щуку и  острыми зубами вцепилась в её брюхо. Щука злобно носилась за ондатрой, но та ловко увёртывалась.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>      Когда рыбак вытащил мерёжу, он увидел в ней еле живую щуку и задохнувшуюся ондатру. Хотя ондатра плавает и ныряет не хуже утки, но без воздуха не может долго прожить. Рыбаку стало понятно, что за битва  разыгралась под водой.</w:t>
      </w:r>
    </w:p>
    <w:p w:rsidR="002556AC" w:rsidRPr="007A27BF" w:rsidRDefault="002556AC" w:rsidP="002556AC">
      <w:pPr>
        <w:spacing w:before="30" w:after="30" w:line="300" w:lineRule="atLeast"/>
        <w:ind w:firstLine="709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  <w:r w:rsidRPr="007A27BF">
        <w:rPr>
          <w:rFonts w:eastAsia="Times New Roman"/>
          <w:bCs w:val="0"/>
          <w:i/>
          <w:iCs/>
          <w:color w:val="auto"/>
          <w:szCs w:val="28"/>
          <w:u w:val="none"/>
          <w:lang w:eastAsia="ru-RU"/>
        </w:rPr>
        <w:t>  - Ну и глупая же щука, - сказал он, - сто лет прожила, а смекалки нет.  Не помешай она ондатре, та прогрызла бы сетку и освободила бы и себя и щуку.</w:t>
      </w:r>
    </w:p>
    <w:p w:rsidR="002556AC" w:rsidRPr="00974D5E" w:rsidRDefault="002556AC" w:rsidP="002556AC">
      <w:pPr>
        <w:spacing w:before="30" w:after="30" w:line="300" w:lineRule="atLeast"/>
        <w:ind w:firstLine="709"/>
        <w:jc w:val="both"/>
        <w:rPr>
          <w:rFonts w:ascii="Verdana" w:eastAsia="Times New Roman" w:hAnsi="Verdana"/>
          <w:bCs w:val="0"/>
          <w:color w:val="303F50"/>
          <w:sz w:val="20"/>
          <w:u w:val="none"/>
          <w:lang w:eastAsia="ru-RU"/>
        </w:rPr>
      </w:pPr>
      <w:r w:rsidRPr="007A27BF">
        <w:rPr>
          <w:rFonts w:ascii="Verdana" w:eastAsia="Times New Roman" w:hAnsi="Verdana"/>
          <w:bCs w:val="0"/>
          <w:color w:val="auto"/>
          <w:sz w:val="20"/>
          <w:u w:val="none"/>
          <w:lang w:eastAsia="ru-RU"/>
        </w:rPr>
        <w:t> </w:t>
      </w:r>
    </w:p>
    <w:p w:rsidR="002556AC" w:rsidRPr="00974D5E" w:rsidRDefault="002556AC" w:rsidP="002556AC">
      <w:pPr>
        <w:spacing w:before="30" w:after="30" w:line="300" w:lineRule="atLeast"/>
        <w:rPr>
          <w:rFonts w:ascii="Verdana" w:eastAsia="Times New Roman" w:hAnsi="Verdana"/>
          <w:bCs w:val="0"/>
          <w:color w:val="303F50"/>
          <w:sz w:val="20"/>
          <w:u w:val="none"/>
          <w:lang w:eastAsia="ru-RU"/>
        </w:rPr>
      </w:pPr>
      <w:proofErr w:type="spellStart"/>
      <w:r w:rsidRPr="00974D5E">
        <w:rPr>
          <w:rFonts w:ascii="Verdana" w:eastAsia="Times New Roman" w:hAnsi="Verdana"/>
          <w:b/>
          <w:color w:val="303F50"/>
          <w:sz w:val="20"/>
          <w:u w:val="none"/>
          <w:lang w:eastAsia="ru-RU"/>
        </w:rPr>
        <w:t>Cюжетные</w:t>
      </w:r>
      <w:proofErr w:type="spellEnd"/>
      <w:r w:rsidRPr="00974D5E">
        <w:rPr>
          <w:rFonts w:ascii="Verdana" w:eastAsia="Times New Roman" w:hAnsi="Verdana"/>
          <w:b/>
          <w:color w:val="303F50"/>
          <w:sz w:val="20"/>
          <w:u w:val="none"/>
          <w:lang w:eastAsia="ru-RU"/>
        </w:rPr>
        <w:t xml:space="preserve"> картинки для пересказа.</w:t>
      </w:r>
    </w:p>
    <w:p w:rsidR="002556AC" w:rsidRPr="00974D5E" w:rsidRDefault="002556AC" w:rsidP="002556AC">
      <w:pPr>
        <w:spacing w:before="30" w:after="30" w:line="300" w:lineRule="atLeast"/>
        <w:rPr>
          <w:rFonts w:ascii="Verdana" w:eastAsia="Times New Roman" w:hAnsi="Verdana"/>
          <w:bCs w:val="0"/>
          <w:color w:val="303F50"/>
          <w:sz w:val="20"/>
          <w:u w:val="none"/>
          <w:lang w:eastAsia="ru-RU"/>
        </w:rPr>
      </w:pPr>
      <w:r w:rsidRPr="00974D5E">
        <w:rPr>
          <w:rFonts w:ascii="Verdana" w:eastAsia="Times New Roman" w:hAnsi="Verdana"/>
          <w:bCs w:val="0"/>
          <w:noProof/>
          <w:color w:val="303F50"/>
          <w:sz w:val="20"/>
          <w:u w:val="none"/>
          <w:lang w:eastAsia="ru-RU"/>
        </w:rPr>
        <w:drawing>
          <wp:inline distT="0" distB="0" distL="0" distR="0">
            <wp:extent cx="2927877" cy="2192655"/>
            <wp:effectExtent l="0" t="0" r="6350" b="0"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61" cy="221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D5E">
        <w:rPr>
          <w:rFonts w:ascii="Verdana" w:eastAsia="Times New Roman" w:hAnsi="Verdana"/>
          <w:bCs w:val="0"/>
          <w:noProof/>
          <w:color w:val="303F50"/>
          <w:sz w:val="20"/>
          <w:u w:val="none"/>
          <w:lang w:eastAsia="ru-RU"/>
        </w:rPr>
        <w:drawing>
          <wp:inline distT="0" distB="0" distL="0" distR="0">
            <wp:extent cx="2943225" cy="2204148"/>
            <wp:effectExtent l="0" t="0" r="0" b="5715"/>
            <wp:docPr id="9" name="Рисунок 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83" cy="223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56AC" w:rsidRPr="00974D5E" w:rsidSect="00F115F9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15237"/>
    <w:multiLevelType w:val="multilevel"/>
    <w:tmpl w:val="A6CE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556AC"/>
    <w:rsid w:val="000345A4"/>
    <w:rsid w:val="000B6464"/>
    <w:rsid w:val="000F5A61"/>
    <w:rsid w:val="002556AC"/>
    <w:rsid w:val="00717A08"/>
    <w:rsid w:val="008B3B2D"/>
    <w:rsid w:val="00930385"/>
    <w:rsid w:val="00E20B24"/>
    <w:rsid w:val="00F10F58"/>
    <w:rsid w:val="00F11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8"/>
        <w:u w:val="single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556AC"/>
    <w:pPr>
      <w:spacing w:before="100" w:beforeAutospacing="1" w:after="100" w:afterAutospacing="1" w:line="240" w:lineRule="auto"/>
    </w:pPr>
    <w:rPr>
      <w:rFonts w:eastAsia="Times New Roman"/>
      <w:bCs w:val="0"/>
      <w:color w:val="auto"/>
      <w:sz w:val="24"/>
      <w:szCs w:val="24"/>
      <w:u w:val="none"/>
      <w:lang w:eastAsia="ru-RU"/>
    </w:rPr>
  </w:style>
  <w:style w:type="character" w:styleId="a5">
    <w:name w:val="Strong"/>
    <w:basedOn w:val="a0"/>
    <w:uiPriority w:val="22"/>
    <w:qFormat/>
    <w:rsid w:val="002556AC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1328</Words>
  <Characters>7572</Characters>
  <Application>Microsoft Office Word</Application>
  <DocSecurity>0</DocSecurity>
  <Lines>63</Lines>
  <Paragraphs>17</Paragraphs>
  <ScaleCrop>false</ScaleCrop>
  <Company>Microsoft</Company>
  <LinksUpToDate>false</LinksUpToDate>
  <CharactersWithSpaces>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Даниленко</dc:creator>
  <cp:lastModifiedBy>Рассвет</cp:lastModifiedBy>
  <cp:revision>4</cp:revision>
  <dcterms:created xsi:type="dcterms:W3CDTF">2019-11-10T16:02:00Z</dcterms:created>
  <dcterms:modified xsi:type="dcterms:W3CDTF">2019-11-10T16:13:00Z</dcterms:modified>
</cp:coreProperties>
</file>